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CC82" w14:textId="77777777" w:rsidR="0023392E" w:rsidRPr="00643BB9" w:rsidRDefault="0023392E" w:rsidP="0023392E">
      <w:pPr>
        <w:spacing w:line="259" w:lineRule="auto"/>
        <w:ind w:left="709"/>
        <w:jc w:val="both"/>
        <w:rPr>
          <w:rFonts w:ascii="Book Antiqua" w:hAnsi="Book Antiqua"/>
          <w:b/>
          <w:bCs/>
          <w:color w:val="0000CC"/>
          <w:sz w:val="22"/>
          <w:szCs w:val="22"/>
        </w:rPr>
      </w:pPr>
      <w:r w:rsidRPr="00643BB9">
        <w:rPr>
          <w:rFonts w:ascii="Book Antiqua" w:hAnsi="Book Antiqua"/>
          <w:b/>
          <w:bCs/>
          <w:color w:val="0000CC"/>
          <w:sz w:val="22"/>
          <w:szCs w:val="22"/>
        </w:rPr>
        <w:t>“</w:t>
      </w:r>
      <w:r w:rsidRPr="00D031A7">
        <w:rPr>
          <w:rFonts w:ascii="Book Antiqua" w:hAnsi="Book Antiqua"/>
          <w:b/>
          <w:bCs/>
          <w:color w:val="0000CC"/>
          <w:sz w:val="22"/>
          <w:szCs w:val="22"/>
        </w:rPr>
        <w:t>Construction of Barbed Wire Fencing at ±350 kV HVDC Terminals at Kaithal under Pang-Kaithal HVDC Project</w:t>
      </w:r>
      <w:r w:rsidRPr="00643BB9">
        <w:rPr>
          <w:rFonts w:ascii="Book Antiqua" w:hAnsi="Book Antiqua"/>
          <w:b/>
          <w:bCs/>
          <w:color w:val="0000CC"/>
          <w:sz w:val="22"/>
          <w:szCs w:val="22"/>
        </w:rPr>
        <w:t xml:space="preserve">” as per Bill of Quantities, Drawings to be issued by POWERGRID during construction, applicable TS &amp; directions of Engineer-In-Charge.  </w:t>
      </w:r>
    </w:p>
    <w:p w14:paraId="6117454C" w14:textId="77777777" w:rsidR="0026347D" w:rsidRDefault="0026347D"/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04C"/>
    <w:rsid w:val="0023392E"/>
    <w:rsid w:val="002517EE"/>
    <w:rsid w:val="0026347D"/>
    <w:rsid w:val="0091223B"/>
    <w:rsid w:val="00BE4707"/>
    <w:rsid w:val="00C9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9E925"/>
  <w15:chartTrackingRefBased/>
  <w15:docId w15:val="{8EFAE574-6872-4AF4-83CD-A6F7AB17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9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70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70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704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704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704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704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704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704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704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04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704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04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70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70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70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70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70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70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70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704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704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704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C9704C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704C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704C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70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0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04C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70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2025-06-13T10:36:00Z</dcterms:created>
  <dcterms:modified xsi:type="dcterms:W3CDTF">2025-06-13T10:36:00Z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2025-06-13T10:36:22Z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8d29f4f9-d89a-4b16-b165-9dda911e8253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